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1" w:hanging="281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文档编号：</w:t>
      </w:r>
      <w:r>
        <w:rPr>
          <w:rFonts w:ascii="宋体" w:hAnsi="宋体"/>
          <w:b/>
          <w:szCs w:val="21"/>
        </w:rPr>
        <w:t>ZNYJ</w:t>
      </w:r>
      <w:r>
        <w:rPr>
          <w:rFonts w:hint="eastAsia" w:ascii="宋体" w:hAnsi="宋体"/>
          <w:b/>
          <w:szCs w:val="21"/>
        </w:rPr>
        <w:t>-</w:t>
      </w:r>
      <w:r>
        <w:rPr>
          <w:rFonts w:hint="eastAsia" w:ascii="宋体" w:hAnsi="宋体"/>
          <w:b/>
          <w:szCs w:val="21"/>
          <w:lang w:val="en-US" w:eastAsia="zh-CN"/>
        </w:rPr>
        <w:t>XTDJ-CZSC</w:t>
      </w:r>
      <w:r>
        <w:rPr>
          <w:rFonts w:hint="eastAsia" w:ascii="宋体" w:hAnsi="宋体"/>
          <w:b/>
          <w:szCs w:val="21"/>
        </w:rPr>
        <w:t>-0</w:t>
      </w:r>
      <w:r>
        <w:rPr>
          <w:rFonts w:ascii="宋体" w:hAnsi="宋体"/>
          <w:b/>
          <w:szCs w:val="21"/>
        </w:rPr>
        <w:t>1</w:t>
      </w:r>
    </w:p>
    <w:p>
      <w:pPr>
        <w:spacing w:before="2184" w:beforeLines="700"/>
        <w:ind w:left="522" w:hanging="522"/>
        <w:jc w:val="center"/>
        <w:rPr>
          <w:rFonts w:ascii="Times New Roman" w:hAnsi="Times New Roman" w:eastAsia="方正小标宋简体" w:cs="Times New Roman"/>
          <w:b/>
          <w:sz w:val="52"/>
          <w:szCs w:val="52"/>
        </w:rPr>
      </w:pPr>
      <w:r>
        <w:rPr>
          <w:rFonts w:ascii="Times New Roman" w:hAnsi="Times New Roman" w:eastAsia="方正小标宋简体" w:cs="Times New Roman"/>
          <w:b/>
          <w:sz w:val="52"/>
          <w:szCs w:val="52"/>
        </w:rPr>
        <w:t>“智能渔技”综合信息服务平台</w:t>
      </w:r>
    </w:p>
    <w:p>
      <w:pPr>
        <w:ind w:left="522" w:hanging="522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老系统用户绑定操作手册</w:t>
      </w:r>
    </w:p>
    <w:p>
      <w:pPr>
        <w:ind w:left="522" w:hanging="522"/>
        <w:jc w:val="center"/>
        <w:rPr>
          <w:rFonts w:hint="eastAsia" w:ascii="Times New Roman" w:hAnsi="Times New Roman" w:eastAsia="方正小标宋简体" w:cs="Times New Roman"/>
          <w:b/>
          <w:sz w:val="52"/>
          <w:szCs w:val="52"/>
          <w:lang w:val="en-US" w:eastAsia="zh-CN"/>
        </w:rPr>
      </w:pPr>
      <w:r>
        <w:rPr>
          <w:rFonts w:ascii="Times New Roman" w:hAnsi="Times New Roman" w:eastAsia="方正小标宋简体" w:cs="Times New Roman"/>
          <w:b/>
          <w:sz w:val="52"/>
          <w:szCs w:val="52"/>
        </w:rPr>
        <w:t>V</w:t>
      </w:r>
      <w:r>
        <w:rPr>
          <w:rFonts w:hint="eastAsia" w:ascii="Times New Roman" w:hAnsi="Times New Roman" w:eastAsia="方正小标宋简体" w:cs="Times New Roman"/>
          <w:b/>
          <w:sz w:val="52"/>
          <w:szCs w:val="52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b/>
          <w:sz w:val="52"/>
          <w:szCs w:val="52"/>
        </w:rPr>
        <w:t>.</w:t>
      </w:r>
      <w:r>
        <w:rPr>
          <w:rFonts w:hint="eastAsia" w:ascii="Times New Roman" w:hAnsi="Times New Roman" w:eastAsia="方正小标宋简体" w:cs="Times New Roman"/>
          <w:b/>
          <w:sz w:val="52"/>
          <w:szCs w:val="52"/>
          <w:lang w:val="en-US" w:eastAsia="zh-CN"/>
        </w:rPr>
        <w:t>0</w:t>
      </w:r>
    </w:p>
    <w:p>
      <w:pPr>
        <w:ind w:left="522" w:hanging="522"/>
        <w:jc w:val="center"/>
        <w:rPr>
          <w:rFonts w:ascii="Times New Roman" w:hAnsi="Times New Roman" w:eastAsia="方正小标宋简体" w:cs="Times New Roman"/>
          <w:b/>
          <w:sz w:val="52"/>
          <w:szCs w:val="52"/>
        </w:rPr>
      </w:pPr>
    </w:p>
    <w:p>
      <w:pPr>
        <w:ind w:left="522" w:hanging="522"/>
        <w:jc w:val="center"/>
        <w:rPr>
          <w:rFonts w:ascii="Times New Roman" w:hAnsi="Times New Roman" w:eastAsia="方正小标宋简体" w:cs="Times New Roman"/>
          <w:b/>
          <w:sz w:val="52"/>
          <w:szCs w:val="52"/>
        </w:rPr>
      </w:pPr>
    </w:p>
    <w:p>
      <w:pPr>
        <w:ind w:left="320" w:hanging="320"/>
        <w:jc w:val="center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before="2184" w:beforeLines="700"/>
        <w:ind w:firstLine="640" w:firstLineChars="200"/>
        <w:jc w:val="center"/>
        <w:rPr>
          <w:rFonts w:ascii="宋体" w:hAnsi="宋体"/>
          <w:sz w:val="32"/>
          <w:szCs w:val="32"/>
        </w:rPr>
      </w:pPr>
    </w:p>
    <w:p>
      <w:pPr>
        <w:spacing w:before="2184" w:beforeLines="700"/>
        <w:ind w:firstLine="640" w:firstLineChars="200"/>
        <w:jc w:val="center"/>
        <w:rPr>
          <w:rFonts w:ascii="宋体" w:hAnsi="宋体"/>
          <w:sz w:val="32"/>
          <w:szCs w:val="32"/>
        </w:rPr>
      </w:pPr>
    </w:p>
    <w:p>
      <w:pPr>
        <w:ind w:left="280" w:hanging="280"/>
      </w:pPr>
    </w:p>
    <w:p>
      <w:pPr>
        <w:ind w:left="280" w:hanging="280"/>
      </w:pPr>
    </w:p>
    <w:p>
      <w:pPr>
        <w:ind w:left="280" w:hanging="280"/>
      </w:pPr>
    </w:p>
    <w:p>
      <w:pPr>
        <w:ind w:left="320" w:hanging="320"/>
        <w:jc w:val="center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项目承建单位：博彦科技股份有限公司</w:t>
      </w:r>
    </w:p>
    <w:p>
      <w:pPr>
        <w:ind w:left="320" w:hanging="3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sz w:val="32"/>
          <w:szCs w:val="32"/>
        </w:rPr>
        <w:t>日</w:t>
      </w:r>
    </w:p>
    <w:p>
      <w:pPr>
        <w:ind w:left="0" w:leftChars="0" w:firstLine="0" w:firstLineChars="0"/>
      </w:pPr>
    </w:p>
    <w:p>
      <w:pPr>
        <w:jc w:val="center"/>
        <w:rPr>
          <w:b/>
          <w:bCs/>
          <w:sz w:val="30"/>
          <w:szCs w:val="30"/>
        </w:rPr>
      </w:pPr>
      <w:r>
        <w:rPr>
          <w:rFonts w:hAnsi="宋体"/>
          <w:b/>
          <w:bCs/>
          <w:sz w:val="30"/>
          <w:szCs w:val="30"/>
        </w:rPr>
        <w:br w:type="page"/>
      </w:r>
      <w:r>
        <w:rPr>
          <w:rFonts w:hAnsi="宋体"/>
          <w:b/>
          <w:bCs/>
          <w:sz w:val="30"/>
          <w:szCs w:val="30"/>
        </w:rPr>
        <w:t>目</w:t>
      </w:r>
      <w:r>
        <w:rPr>
          <w:b/>
          <w:bCs/>
          <w:sz w:val="30"/>
          <w:szCs w:val="30"/>
        </w:rPr>
        <w:t xml:space="preserve">  </w:t>
      </w:r>
      <w:r>
        <w:rPr>
          <w:rFonts w:hAnsi="宋体"/>
          <w:b/>
          <w:bCs/>
          <w:sz w:val="30"/>
          <w:szCs w:val="30"/>
        </w:rPr>
        <w:t>录</w:t>
      </w:r>
    </w:p>
    <w:p>
      <w:pPr>
        <w:pStyle w:val="22"/>
        <w:tabs>
          <w:tab w:val="right" w:leader="dot" w:pos="9360"/>
        </w:tabs>
      </w:pPr>
      <w:bookmarkStart w:id="0" w:name="_Toc64436071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_Toc11386 </w:instrText>
      </w:r>
      <w:r>
        <w:fldChar w:fldCharType="separate"/>
      </w:r>
      <w:r>
        <w:rPr>
          <w:rFonts w:hint="default" w:ascii="Arial" w:hAnsi="Arial" w:cs="Arial"/>
        </w:rPr>
        <w:t xml:space="preserve">1 </w:t>
      </w:r>
      <w:r>
        <w:rPr>
          <w:rFonts w:hint="eastAsia" w:ascii="黑体" w:hAnsi="宋体"/>
          <w:lang w:val="en-US" w:eastAsia="zh-CN"/>
        </w:rPr>
        <w:t>系统登录</w:t>
      </w:r>
      <w:r>
        <w:tab/>
      </w:r>
      <w:r>
        <w:fldChar w:fldCharType="begin"/>
      </w:r>
      <w:r>
        <w:instrText xml:space="preserve"> PAGEREF _Toc11386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_Toc25274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</w:rPr>
        <w:t xml:space="preserve">1.1 </w:t>
      </w:r>
      <w:r>
        <w:rPr>
          <w:rFonts w:hint="eastAsia"/>
          <w:lang w:val="en-US" w:eastAsia="zh-CN"/>
        </w:rPr>
        <w:t>登录地址</w:t>
      </w:r>
      <w:r>
        <w:tab/>
      </w:r>
      <w:r>
        <w:fldChar w:fldCharType="begin"/>
      </w:r>
      <w:r>
        <w:instrText xml:space="preserve"> PAGEREF _Toc25274 </w:instrText>
      </w:r>
      <w:r>
        <w:fldChar w:fldCharType="separate"/>
      </w:r>
      <w:r>
        <w:t>1</w:t>
      </w:r>
      <w:r>
        <w:fldChar w:fldCharType="end"/>
      </w:r>
      <w:r>
        <w:rPr>
          <w:kern w:val="2"/>
        </w:rPr>
        <w:fldChar w:fldCharType="end"/>
      </w:r>
    </w:p>
    <w:p>
      <w:pPr>
        <w:pStyle w:val="26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_Toc3987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  <w:lang w:val="en-US" w:eastAsia="zh-CN"/>
        </w:rPr>
        <w:t xml:space="preserve">1.2 </w:t>
      </w:r>
      <w:r>
        <w:rPr>
          <w:rFonts w:hint="eastAsia"/>
          <w:lang w:val="en-US" w:eastAsia="zh-CN"/>
        </w:rPr>
        <w:t>登录界面</w:t>
      </w:r>
      <w:r>
        <w:tab/>
      </w:r>
      <w:r>
        <w:fldChar w:fldCharType="begin"/>
      </w:r>
      <w:r>
        <w:instrText xml:space="preserve"> PAGEREF _Toc3987 </w:instrText>
      </w:r>
      <w:r>
        <w:fldChar w:fldCharType="separate"/>
      </w:r>
      <w:r>
        <w:t>1</w:t>
      </w:r>
      <w:r>
        <w:fldChar w:fldCharType="end"/>
      </w:r>
      <w:r>
        <w:rPr>
          <w:kern w:val="2"/>
        </w:rPr>
        <w:fldChar w:fldCharType="end"/>
      </w:r>
    </w:p>
    <w:p>
      <w:pPr>
        <w:pStyle w:val="22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_Toc32680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</w:rPr>
        <w:t xml:space="preserve">2 </w:t>
      </w:r>
      <w:r>
        <w:rPr>
          <w:rFonts w:hint="eastAsia" w:ascii="黑体" w:hAnsi="宋体"/>
          <w:lang w:val="en-US" w:eastAsia="zh-CN"/>
        </w:rPr>
        <w:t>账号绑定</w:t>
      </w:r>
      <w:r>
        <w:tab/>
      </w:r>
      <w:r>
        <w:fldChar w:fldCharType="begin"/>
      </w:r>
      <w:r>
        <w:instrText xml:space="preserve"> PAGEREF _Toc32680 </w:instrText>
      </w:r>
      <w:r>
        <w:fldChar w:fldCharType="separate"/>
      </w:r>
      <w:r>
        <w:t>1</w:t>
      </w:r>
      <w:r>
        <w:fldChar w:fldCharType="end"/>
      </w:r>
      <w:r>
        <w:rPr>
          <w:kern w:val="2"/>
        </w:rPr>
        <w:fldChar w:fldCharType="end"/>
      </w:r>
    </w:p>
    <w:p>
      <w:pPr>
        <w:pStyle w:val="26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_Toc23352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</w:rPr>
        <w:t xml:space="preserve">2.1 </w:t>
      </w:r>
      <w:r>
        <w:rPr>
          <w:rFonts w:hint="eastAsia"/>
          <w:lang w:val="en-US" w:eastAsia="zh-CN"/>
        </w:rPr>
        <w:t>首次登录</w:t>
      </w:r>
      <w:r>
        <w:tab/>
      </w:r>
      <w:r>
        <w:fldChar w:fldCharType="begin"/>
      </w:r>
      <w:r>
        <w:instrText xml:space="preserve"> PAGEREF _Toc23352 </w:instrText>
      </w:r>
      <w:r>
        <w:fldChar w:fldCharType="separate"/>
      </w:r>
      <w:r>
        <w:t>2</w:t>
      </w:r>
      <w:r>
        <w:fldChar w:fldCharType="end"/>
      </w:r>
      <w:r>
        <w:rPr>
          <w:kern w:val="2"/>
        </w:rPr>
        <w:fldChar w:fldCharType="end"/>
      </w:r>
    </w:p>
    <w:p>
      <w:pPr>
        <w:pStyle w:val="26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_Toc22027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</w:rPr>
        <w:t xml:space="preserve">2.2 </w:t>
      </w:r>
      <w:r>
        <w:rPr>
          <w:rFonts w:hint="eastAsia"/>
          <w:lang w:val="en-US" w:eastAsia="zh-CN"/>
        </w:rPr>
        <w:t>后续登录</w:t>
      </w:r>
      <w:r>
        <w:tab/>
      </w:r>
      <w:r>
        <w:fldChar w:fldCharType="begin"/>
      </w:r>
      <w:r>
        <w:instrText xml:space="preserve"> PAGEREF _Toc22027 </w:instrText>
      </w:r>
      <w:r>
        <w:fldChar w:fldCharType="separate"/>
      </w:r>
      <w:r>
        <w:t>4</w:t>
      </w:r>
      <w:r>
        <w:fldChar w:fldCharType="end"/>
      </w:r>
      <w:r>
        <w:rPr>
          <w:kern w:val="2"/>
        </w:rPr>
        <w:fldChar w:fldCharType="end"/>
      </w:r>
    </w:p>
    <w:p>
      <w:pPr>
        <w:pStyle w:val="26"/>
        <w:tabs>
          <w:tab w:val="right" w:leader="dot" w:pos="9360"/>
        </w:tabs>
      </w:pPr>
      <w:r>
        <w:rPr>
          <w:kern w:val="2"/>
        </w:rPr>
        <w:fldChar w:fldCharType="begin"/>
      </w:r>
      <w:r>
        <w:rPr>
          <w:kern w:val="2"/>
        </w:rPr>
        <w:instrText xml:space="preserve"> HYPERLINK \l _Toc19005 </w:instrText>
      </w:r>
      <w:r>
        <w:rPr>
          <w:kern w:val="2"/>
        </w:rPr>
        <w:fldChar w:fldCharType="separate"/>
      </w:r>
      <w:r>
        <w:rPr>
          <w:rFonts w:hint="default" w:ascii="Arial" w:hAnsi="Arial" w:cs="Arial"/>
          <w:lang w:val="en-US" w:eastAsia="zh-CN"/>
        </w:rPr>
        <w:t xml:space="preserve">2.3 </w:t>
      </w:r>
      <w:r>
        <w:rPr>
          <w:rFonts w:hint="eastAsia"/>
          <w:lang w:val="en-US" w:eastAsia="zh-CN"/>
        </w:rPr>
        <w:t>多系统绑定同一手机号码</w:t>
      </w:r>
      <w:r>
        <w:tab/>
      </w:r>
      <w:r>
        <w:fldChar w:fldCharType="begin"/>
      </w:r>
      <w:r>
        <w:instrText xml:space="preserve"> PAGEREF _Toc19005 </w:instrText>
      </w:r>
      <w:r>
        <w:fldChar w:fldCharType="separate"/>
      </w:r>
      <w:r>
        <w:t>5</w:t>
      </w:r>
      <w:r>
        <w:fldChar w:fldCharType="end"/>
      </w:r>
      <w:r>
        <w:rPr>
          <w:kern w:val="2"/>
        </w:rPr>
        <w:fldChar w:fldCharType="end"/>
      </w:r>
    </w:p>
    <w:p>
      <w:pPr>
        <w:spacing w:line="360" w:lineRule="auto"/>
        <w:outlineLvl w:val="0"/>
        <w:sectPr>
          <w:footerReference r:id="rId3" w:type="default"/>
          <w:pgSz w:w="12240" w:h="15840"/>
          <w:pgMar w:top="1440" w:right="1440" w:bottom="1440" w:left="1440" w:header="646" w:footer="646" w:gutter="0"/>
          <w:pgNumType w:start="1"/>
          <w:cols w:space="720" w:num="1"/>
          <w:titlePg/>
        </w:sectPr>
      </w:pPr>
      <w:r>
        <w:rPr>
          <w:kern w:val="2"/>
        </w:rPr>
        <w:fldChar w:fldCharType="end"/>
      </w:r>
      <w:bookmarkStart w:id="8" w:name="_GoBack"/>
      <w:bookmarkEnd w:id="8"/>
    </w:p>
    <w:p>
      <w:pPr>
        <w:rPr>
          <w:rFonts w:hint="eastAsia"/>
        </w:rPr>
      </w:pPr>
    </w:p>
    <w:p>
      <w:pPr>
        <w:pStyle w:val="2"/>
        <w:pageBreakBefore w:val="0"/>
        <w:ind w:left="431" w:hanging="431"/>
        <w:rPr>
          <w:rFonts w:hint="eastAsia" w:ascii="黑体" w:hAnsi="宋体"/>
        </w:rPr>
      </w:pPr>
      <w:bookmarkStart w:id="1" w:name="_Toc11386"/>
      <w:r>
        <w:rPr>
          <w:rFonts w:hint="eastAsia" w:ascii="黑体" w:hAnsi="宋体"/>
          <w:lang w:val="en-US" w:eastAsia="zh-CN"/>
        </w:rPr>
        <w:t>系统登录</w:t>
      </w:r>
      <w:bookmarkEnd w:id="1"/>
    </w:p>
    <w:p>
      <w:pPr>
        <w:pStyle w:val="3"/>
        <w:rPr>
          <w:rFonts w:hint="eastAsia"/>
        </w:rPr>
      </w:pPr>
      <w:bookmarkStart w:id="2" w:name="_Toc25274"/>
      <w:r>
        <w:rPr>
          <w:rFonts w:hint="eastAsia"/>
          <w:lang w:val="en-US" w:eastAsia="zh-CN"/>
        </w:rPr>
        <w:t>登录地址</w:t>
      </w:r>
      <w:bookmarkEnd w:id="2"/>
    </w:p>
    <w:p>
      <w:pPr>
        <w:spacing w:line="360" w:lineRule="auto"/>
        <w:ind w:firstLine="480" w:firstLineChars="200"/>
        <w:rPr>
          <w:szCs w:val="21"/>
        </w:rPr>
      </w:pPr>
      <w:r>
        <w:rPr>
          <w:rFonts w:hint="eastAsia" w:hAnsi="宋体"/>
          <w:szCs w:val="21"/>
          <w:lang w:val="en-US" w:eastAsia="zh-CN"/>
        </w:rPr>
        <w:t>老系统切换完成后，原登录网址不再使用，统一使用“智能渔技”综合信息服务平台登录首页进行登录，登录地址如下：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"http://znyj.nftec.agri.cn/homepage/index"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35"/>
          <w:rFonts w:ascii="宋体" w:hAnsi="宋体" w:eastAsia="宋体" w:cs="宋体"/>
          <w:sz w:val="24"/>
          <w:szCs w:val="24"/>
        </w:rPr>
        <w:t>http://znyj.nftec.agri.cn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Ansi="宋体"/>
          <w:szCs w:val="21"/>
        </w:rPr>
        <w:t>。</w:t>
      </w:r>
    </w:p>
    <w:p>
      <w:pPr>
        <w:pStyle w:val="3"/>
        <w:rPr>
          <w:rFonts w:hint="eastAsia"/>
          <w:lang w:val="en-US" w:eastAsia="zh-CN"/>
        </w:rPr>
      </w:pPr>
      <w:bookmarkStart w:id="3" w:name="_Toc3987"/>
      <w:r>
        <w:rPr>
          <w:rFonts w:hint="eastAsia"/>
          <w:lang w:val="en-US" w:eastAsia="zh-CN"/>
        </w:rPr>
        <w:t>登录界面</w:t>
      </w:r>
      <w:bookmarkEnd w:id="3"/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系统登录界面如下：</w:t>
      </w:r>
    </w:p>
    <w:p>
      <w:pPr>
        <w:spacing w:line="360" w:lineRule="auto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drawing>
          <wp:inline distT="0" distB="0" distL="114300" distR="114300">
            <wp:extent cx="5485765" cy="4195445"/>
            <wp:effectExtent l="0" t="0" r="635" b="14605"/>
            <wp:docPr id="1" name="图片 1" descr="15977566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75669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pStyle w:val="2"/>
        <w:pageBreakBefore w:val="0"/>
        <w:spacing w:line="360" w:lineRule="auto"/>
        <w:ind w:left="431" w:hanging="431"/>
        <w:rPr>
          <w:rFonts w:hint="eastAsia" w:ascii="黑体" w:hAnsi="宋体"/>
          <w:b/>
        </w:rPr>
      </w:pPr>
      <w:bookmarkStart w:id="4" w:name="_Toc32680"/>
      <w:r>
        <w:rPr>
          <w:rFonts w:hint="eastAsia" w:ascii="黑体" w:hAnsi="宋体"/>
          <w:b/>
          <w:lang w:val="en-US" w:eastAsia="zh-CN"/>
        </w:rPr>
        <w:t>账号绑定</w:t>
      </w:r>
      <w:bookmarkEnd w:id="4"/>
    </w:p>
    <w:p>
      <w:pPr>
        <w:pStyle w:val="3"/>
        <w:spacing w:line="360" w:lineRule="auto"/>
        <w:ind w:left="578" w:hanging="578"/>
        <w:rPr>
          <w:rFonts w:hint="eastAsia"/>
        </w:rPr>
      </w:pPr>
      <w:bookmarkStart w:id="5" w:name="_Toc23352"/>
      <w:r>
        <w:rPr>
          <w:rFonts w:hint="eastAsia"/>
          <w:lang w:val="en-US" w:eastAsia="zh-CN"/>
        </w:rPr>
        <w:t>首次登录</w:t>
      </w:r>
      <w:bookmarkEnd w:id="5"/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老系统用户首次使用原用户名和密码进行系统登录，系统检测到该用户账号未进行手机号码绑定，会要求该用户进行手机号码绑定</w:t>
      </w:r>
      <w:r>
        <w:rPr>
          <w:rFonts w:hint="eastAsia" w:hAnsi="宋体"/>
          <w:szCs w:val="21"/>
        </w:rPr>
        <w:t>。</w:t>
      </w:r>
      <w:r>
        <w:rPr>
          <w:rFonts w:hint="eastAsia" w:hAnsi="宋体"/>
          <w:szCs w:val="21"/>
          <w:lang w:val="en-US" w:eastAsia="zh-CN"/>
        </w:rPr>
        <w:t>操作过程如下：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首次登录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drawing>
          <wp:inline distT="0" distB="0" distL="114300" distR="114300">
            <wp:extent cx="3388995" cy="2821940"/>
            <wp:effectExtent l="0" t="0" r="1905" b="16510"/>
            <wp:docPr id="2" name="图片 2" descr="15977573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775739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手机号码绑定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5208905" cy="3044825"/>
            <wp:effectExtent l="0" t="0" r="10795" b="3175"/>
            <wp:docPr id="3" name="图片 3" descr="15977579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775798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绑定成功</w:t>
      </w:r>
    </w:p>
    <w:p>
      <w:pPr>
        <w:spacing w:line="360" w:lineRule="auto"/>
        <w:ind w:firstLine="480" w:firstLineChars="20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验证码输入成功，系统验证通过，则需要用户完善相关信息，包括手机号码登录所使用的密码、姓名、邮箱、单位名称、地址及邮编等，请据实填写。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5485130" cy="3132455"/>
            <wp:effectExtent l="0" t="0" r="1270" b="10795"/>
            <wp:docPr id="4" name="图片 4" descr="15977581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97758172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填写完成，点击“完成绑定”按钮。系统出现如下提示：</w:t>
      </w:r>
    </w:p>
    <w:p>
      <w:pPr>
        <w:spacing w:line="360" w:lineRule="auto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3418205" cy="1235075"/>
            <wp:effectExtent l="0" t="0" r="10795" b="3175"/>
            <wp:docPr id="5" name="图片 5" descr="15977583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7758390(1)"/>
                    <pic:cNvPicPr>
                      <a:picLocks noChangeAspect="1"/>
                    </pic:cNvPicPr>
                  </pic:nvPicPr>
                  <pic:blipFill>
                    <a:blip r:embed="rId13"/>
                    <a:srcRect l="1651" r="1228" b="5039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点击“继续访问”，系统跳转到原老系统，绑定成功。</w:t>
      </w:r>
    </w:p>
    <w:p>
      <w:pPr>
        <w:numPr>
          <w:ilvl w:val="0"/>
          <w:numId w:val="0"/>
        </w:numPr>
        <w:spacing w:line="360" w:lineRule="auto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5486400" cy="1594485"/>
            <wp:effectExtent l="0" t="0" r="0" b="5715"/>
            <wp:docPr id="6" name="图片 6" descr="15977585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97758586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578" w:hanging="578"/>
        <w:rPr>
          <w:rFonts w:hint="eastAsia"/>
        </w:rPr>
      </w:pPr>
      <w:bookmarkStart w:id="6" w:name="_Toc22027"/>
      <w:r>
        <w:rPr>
          <w:rFonts w:hint="eastAsia"/>
          <w:lang w:val="en-US" w:eastAsia="zh-CN"/>
        </w:rPr>
        <w:t>后续登录</w:t>
      </w:r>
      <w:bookmarkEnd w:id="6"/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用户完成绑定后，可以使用原账号密码进行登录，也可用绑定的手机号码及设置的密码进行登录。（</w:t>
      </w:r>
      <w:r>
        <w:rPr>
          <w:rFonts w:hint="eastAsia" w:hAnsi="宋体"/>
          <w:i/>
          <w:iCs/>
          <w:color w:val="FF0000"/>
          <w:szCs w:val="21"/>
          <w:lang w:val="en-US" w:eastAsia="zh-CN"/>
        </w:rPr>
        <w:t>注：手机号登录用密码，可以与原密码不相同。</w:t>
      </w:r>
      <w:r>
        <w:rPr>
          <w:rFonts w:hint="eastAsia" w:hAnsi="宋体"/>
          <w:szCs w:val="21"/>
          <w:lang w:val="en-US" w:eastAsia="zh-CN"/>
        </w:rPr>
        <w:t>）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手机号码登录</w:t>
      </w:r>
    </w:p>
    <w:p>
      <w:pPr>
        <w:spacing w:line="360" w:lineRule="auto"/>
        <w:ind w:firstLine="480" w:firstLineChars="200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3442970" cy="2587625"/>
            <wp:effectExtent l="0" t="0" r="5080" b="3175"/>
            <wp:docPr id="7" name="图片 7" descr="15977590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97759067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点击“登录”按钮，完成手机号码登录。</w:t>
      </w:r>
    </w:p>
    <w:p>
      <w:pPr>
        <w:spacing w:line="360" w:lineRule="auto"/>
        <w:ind w:firstLine="480" w:firstLineChars="200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2169795" cy="2447925"/>
            <wp:effectExtent l="0" t="0" r="1905" b="9525"/>
            <wp:docPr id="8" name="图片 8" descr="15977591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97759149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点击“进入后台”按钮，进入到系统功能菜单操作界面。</w:t>
      </w:r>
    </w:p>
    <w:p>
      <w:pPr>
        <w:spacing w:line="360" w:lineRule="auto"/>
        <w:ind w:firstLine="480" w:firstLineChars="200"/>
        <w:jc w:val="center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5475605" cy="1856105"/>
            <wp:effectExtent l="0" t="0" r="10795" b="10795"/>
            <wp:docPr id="9" name="图片 9" descr="15977593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97759373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hint="default" w:hAnsi="宋体"/>
          <w:szCs w:val="21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点击绑定到该手机号码的老系统入口菜单，完成跳转，进入老系统。</w:t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hAnsi="宋体"/>
          <w:szCs w:val="21"/>
          <w:lang w:val="en-US" w:eastAsia="zh-CN"/>
        </w:rPr>
      </w:pPr>
      <w:r>
        <w:rPr>
          <w:rFonts w:hint="default" w:hAnsi="宋体"/>
          <w:szCs w:val="21"/>
          <w:lang w:val="en-US" w:eastAsia="zh-CN"/>
        </w:rPr>
        <w:drawing>
          <wp:inline distT="0" distB="0" distL="114300" distR="114300">
            <wp:extent cx="5486400" cy="1543050"/>
            <wp:effectExtent l="0" t="0" r="0" b="0"/>
            <wp:docPr id="10" name="图片 10" descr="15977594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97759474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  <w:jc w:val="both"/>
        <w:rPr>
          <w:rFonts w:hint="default" w:hAnsi="宋体"/>
          <w:szCs w:val="21"/>
          <w:lang w:val="en-US" w:eastAsia="zh-CN"/>
        </w:rPr>
      </w:pPr>
    </w:p>
    <w:p>
      <w:pPr>
        <w:pStyle w:val="3"/>
        <w:spacing w:line="360" w:lineRule="auto"/>
        <w:ind w:left="578" w:hanging="578"/>
        <w:rPr>
          <w:rFonts w:hint="eastAsia"/>
          <w:lang w:val="en-US" w:eastAsia="zh-CN"/>
        </w:rPr>
      </w:pPr>
      <w:bookmarkStart w:id="7" w:name="_Toc19005"/>
      <w:r>
        <w:rPr>
          <w:rFonts w:hint="eastAsia"/>
          <w:lang w:val="en-US" w:eastAsia="zh-CN"/>
        </w:rPr>
        <w:t>多系统绑定同一手机号码</w:t>
      </w:r>
      <w:bookmarkEnd w:id="7"/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“智能渔技”综合信息服务平台，支持多个不同老系统的账号绑定到同一手机号码（</w:t>
      </w:r>
      <w:r>
        <w:rPr>
          <w:rFonts w:hint="eastAsia" w:hAnsi="宋体"/>
          <w:i/>
          <w:iCs/>
          <w:color w:val="FF0000"/>
          <w:szCs w:val="21"/>
          <w:lang w:val="en-US" w:eastAsia="zh-CN"/>
        </w:rPr>
        <w:t>注：不支持同一老系统的多个账号绑定同一手机号</w:t>
      </w:r>
      <w:r>
        <w:rPr>
          <w:rFonts w:hint="eastAsia" w:hAnsi="宋体"/>
          <w:szCs w:val="21"/>
          <w:lang w:val="en-US" w:eastAsia="zh-CN"/>
        </w:rPr>
        <w:t>）。</w:t>
      </w:r>
    </w:p>
    <w:p>
      <w:pPr>
        <w:spacing w:line="360" w:lineRule="auto"/>
        <w:ind w:firstLine="480" w:firstLineChars="200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例如，手机号码18907722192，已经绑定“</w:t>
      </w:r>
      <w:r>
        <w:rPr>
          <w:rFonts w:ascii="宋体" w:hAnsi="宋体" w:eastAsia="宋体" w:cs="宋体"/>
          <w:sz w:val="24"/>
          <w:szCs w:val="24"/>
        </w:rPr>
        <w:t>全国渔民家庭收支调查统计系统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的账号，先需要再绑定“</w:t>
      </w:r>
      <w:r>
        <w:rPr>
          <w:rFonts w:ascii="宋体" w:hAnsi="宋体" w:eastAsia="宋体" w:cs="宋体"/>
          <w:sz w:val="24"/>
          <w:szCs w:val="24"/>
        </w:rPr>
        <w:t>全国水产养殖动植物病情测报系统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的账号，</w:t>
      </w:r>
      <w:r>
        <w:rPr>
          <w:rFonts w:hint="eastAsia" w:hAnsi="宋体"/>
          <w:szCs w:val="21"/>
          <w:lang w:val="en-US" w:eastAsia="zh-CN"/>
        </w:rPr>
        <w:t>具体操作如下：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使用需要绑定手机号码的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全国水产养殖动植物病情测报系统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账号进行登录。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349500" cy="2731770"/>
            <wp:effectExtent l="0" t="0" r="12700" b="11430"/>
            <wp:docPr id="11" name="图片 11" descr="15978174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97817430(1)"/>
                    <pic:cNvPicPr>
                      <a:picLocks noChangeAspect="1"/>
                    </pic:cNvPicPr>
                  </pic:nvPicPr>
                  <pic:blipFill>
                    <a:blip r:embed="rId19"/>
                    <a:srcRect l="6448" t="3941" r="8065" b="1743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完成手机号码绑定。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483860" cy="1826895"/>
            <wp:effectExtent l="0" t="0" r="2540" b="1905"/>
            <wp:docPr id="12" name="图片 12" descr="15978175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97817586(1)"/>
                    <pic:cNvPicPr>
                      <a:picLocks noChangeAspect="1"/>
                    </pic:cNvPicPr>
                  </pic:nvPicPr>
                  <pic:blipFill>
                    <a:blip r:embed="rId20"/>
                    <a:srcRect b="40262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540125" cy="1304925"/>
            <wp:effectExtent l="0" t="0" r="3175" b="9525"/>
            <wp:docPr id="14" name="图片 14" descr="15978176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97817613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绑定成功后，用任何已经完成绑定的原老系统账号和密码登录，以及用手机号码登录，都将进入系统的功能菜单页面，可以看到该手机号码所绑定的所有老系统入口菜单，点击相应的老系统入口菜单，则跳转到对应的老系统中。登录后的界面如下图：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311775" cy="2223135"/>
            <wp:effectExtent l="0" t="0" r="3175" b="5715"/>
            <wp:docPr id="15" name="图片 15" descr="15978182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97818220(1)"/>
                    <pic:cNvPicPr>
                      <a:picLocks noChangeAspect="1"/>
                    </pic:cNvPicPr>
                  </pic:nvPicPr>
                  <pic:blipFill>
                    <a:blip r:embed="rId22"/>
                    <a:srcRect r="42467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2240" w:h="15840"/>
      <w:pgMar w:top="1797" w:right="1797" w:bottom="1797" w:left="1797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single" w:color="auto" w:sz="6" w:space="0"/>
      </w:pBdr>
      <w:ind w:right="360" w:rightChars="15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single" w:color="auto" w:sz="6" w:space="0"/>
      </w:pBdr>
      <w:spacing w:line="240" w:lineRule="auto"/>
      <w:ind w:right="360" w:rightChars="150"/>
      <w:jc w:val="center"/>
      <w:rPr>
        <w:rFonts w:hint="eastAsia" w:ascii="Times New Roman" w:hAnsi="Times New Roman"/>
        <w:szCs w:val="18"/>
      </w:rPr>
    </w:pPr>
    <w:r>
      <w:rPr>
        <w:rStyle w:val="34"/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rStyle w:val="34"/>
        <w:szCs w:val="21"/>
      </w:rPr>
      <w:instrText xml:space="preserve"> PAGE </w:instrText>
    </w:r>
    <w:r>
      <w:rPr>
        <w:szCs w:val="21"/>
      </w:rPr>
      <w:fldChar w:fldCharType="separate"/>
    </w:r>
    <w:r>
      <w:rPr>
        <w:rStyle w:val="34"/>
        <w:szCs w:val="21"/>
      </w:rPr>
      <w:t>2</w:t>
    </w:r>
    <w:r>
      <w:rPr>
        <w:szCs w:val="21"/>
      </w:rPr>
      <w:fldChar w:fldCharType="end"/>
    </w:r>
    <w:r>
      <w:rPr>
        <w:rStyle w:val="34"/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rStyle w:val="34"/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rStyle w:val="34"/>
        <w:szCs w:val="21"/>
      </w:rPr>
      <w:t>7</w:t>
    </w:r>
    <w:r>
      <w:rPr>
        <w:szCs w:val="21"/>
      </w:rPr>
      <w:fldChar w:fldCharType="end"/>
    </w:r>
    <w:r>
      <w:rPr>
        <w:rStyle w:val="34"/>
        <w:rFonts w:hint="eastAsia"/>
        <w:szCs w:val="21"/>
      </w:rPr>
      <w:t xml:space="preserve"> 页</w:t>
    </w:r>
  </w:p>
  <w:p>
    <w:pPr>
      <w:pStyle w:val="20"/>
      <w:pBdr>
        <w:top w:val="single" w:color="auto" w:sz="6" w:space="0"/>
      </w:pBdr>
      <w:ind w:right="360" w:rightChars="15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line="240" w:lineRule="auto"/>
      <w:jc w:val="center"/>
      <w:rPr>
        <w:rFonts w:hint="eastAsia"/>
      </w:rPr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7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6" w:space="0"/>
      </w:pBdr>
      <w:spacing w:line="240" w:lineRule="auto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老系统用户绑定操作手册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1C4BE"/>
    <w:multiLevelType w:val="singleLevel"/>
    <w:tmpl w:val="CBD1C4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064162"/>
    <w:multiLevelType w:val="singleLevel"/>
    <w:tmpl w:val="1F06416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FAFE8B"/>
    <w:multiLevelType w:val="singleLevel"/>
    <w:tmpl w:val="53FAFE8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B466D4"/>
    <w:multiLevelType w:val="multilevel"/>
    <w:tmpl w:val="62B466D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 w:ascii="Arial" w:hAnsi="Arial" w:cs="Arial"/>
        <w:b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 w:ascii="Arial" w:hAnsi="Arial" w:cs="Arial"/>
        <w:b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Arial" w:hAnsi="Arial" w:cs="Arial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A"/>
    <w:rsid w:val="00006A04"/>
    <w:rsid w:val="00012F93"/>
    <w:rsid w:val="00013443"/>
    <w:rsid w:val="000159EB"/>
    <w:rsid w:val="00016AD1"/>
    <w:rsid w:val="00022E54"/>
    <w:rsid w:val="0002312B"/>
    <w:rsid w:val="000247FB"/>
    <w:rsid w:val="00025B90"/>
    <w:rsid w:val="00035DCA"/>
    <w:rsid w:val="0003684E"/>
    <w:rsid w:val="00037C9A"/>
    <w:rsid w:val="000404EA"/>
    <w:rsid w:val="00044723"/>
    <w:rsid w:val="00047528"/>
    <w:rsid w:val="00047AF5"/>
    <w:rsid w:val="00052928"/>
    <w:rsid w:val="00054D31"/>
    <w:rsid w:val="0005575E"/>
    <w:rsid w:val="00055E02"/>
    <w:rsid w:val="000628B6"/>
    <w:rsid w:val="00063EA5"/>
    <w:rsid w:val="000666D1"/>
    <w:rsid w:val="00067CF3"/>
    <w:rsid w:val="00074B25"/>
    <w:rsid w:val="00077D98"/>
    <w:rsid w:val="00080DF4"/>
    <w:rsid w:val="00084DB8"/>
    <w:rsid w:val="000853A3"/>
    <w:rsid w:val="00091846"/>
    <w:rsid w:val="00093F51"/>
    <w:rsid w:val="00095014"/>
    <w:rsid w:val="000950B4"/>
    <w:rsid w:val="00096304"/>
    <w:rsid w:val="000A1A12"/>
    <w:rsid w:val="000A276E"/>
    <w:rsid w:val="000A61FD"/>
    <w:rsid w:val="000B18DD"/>
    <w:rsid w:val="000B2427"/>
    <w:rsid w:val="000B3CE5"/>
    <w:rsid w:val="000B5B8F"/>
    <w:rsid w:val="000C05BC"/>
    <w:rsid w:val="000C2564"/>
    <w:rsid w:val="000C50D8"/>
    <w:rsid w:val="000C5B99"/>
    <w:rsid w:val="000C760C"/>
    <w:rsid w:val="000D1B4A"/>
    <w:rsid w:val="000D74E6"/>
    <w:rsid w:val="000E1FB2"/>
    <w:rsid w:val="000E5F8F"/>
    <w:rsid w:val="000F0D48"/>
    <w:rsid w:val="000F1270"/>
    <w:rsid w:val="000F1EE1"/>
    <w:rsid w:val="000F5192"/>
    <w:rsid w:val="00105CDB"/>
    <w:rsid w:val="00107A81"/>
    <w:rsid w:val="0011125C"/>
    <w:rsid w:val="00111D14"/>
    <w:rsid w:val="00112413"/>
    <w:rsid w:val="0011367B"/>
    <w:rsid w:val="00114A75"/>
    <w:rsid w:val="00116160"/>
    <w:rsid w:val="00116BA3"/>
    <w:rsid w:val="00123C9C"/>
    <w:rsid w:val="00123D71"/>
    <w:rsid w:val="00126738"/>
    <w:rsid w:val="001365DE"/>
    <w:rsid w:val="00143EF9"/>
    <w:rsid w:val="0015434E"/>
    <w:rsid w:val="00154B6C"/>
    <w:rsid w:val="00161742"/>
    <w:rsid w:val="00163EF9"/>
    <w:rsid w:val="00165912"/>
    <w:rsid w:val="001666AE"/>
    <w:rsid w:val="00167601"/>
    <w:rsid w:val="001726D3"/>
    <w:rsid w:val="00180092"/>
    <w:rsid w:val="00185E2F"/>
    <w:rsid w:val="00186AF4"/>
    <w:rsid w:val="00193B0A"/>
    <w:rsid w:val="00197812"/>
    <w:rsid w:val="001A0F09"/>
    <w:rsid w:val="001A138E"/>
    <w:rsid w:val="001A2F12"/>
    <w:rsid w:val="001A3568"/>
    <w:rsid w:val="001B4F7B"/>
    <w:rsid w:val="001B59B0"/>
    <w:rsid w:val="001C11D6"/>
    <w:rsid w:val="001C1F02"/>
    <w:rsid w:val="001C3575"/>
    <w:rsid w:val="001C76F6"/>
    <w:rsid w:val="001D0548"/>
    <w:rsid w:val="001D3EDC"/>
    <w:rsid w:val="001D4A00"/>
    <w:rsid w:val="001D531C"/>
    <w:rsid w:val="001D745B"/>
    <w:rsid w:val="001E1B65"/>
    <w:rsid w:val="001F6982"/>
    <w:rsid w:val="0020003C"/>
    <w:rsid w:val="00200DEA"/>
    <w:rsid w:val="00203F25"/>
    <w:rsid w:val="00210E00"/>
    <w:rsid w:val="00210FBD"/>
    <w:rsid w:val="00213D8F"/>
    <w:rsid w:val="00217EC9"/>
    <w:rsid w:val="0022071F"/>
    <w:rsid w:val="00222AAE"/>
    <w:rsid w:val="00236FAD"/>
    <w:rsid w:val="00237621"/>
    <w:rsid w:val="00242438"/>
    <w:rsid w:val="00247C3A"/>
    <w:rsid w:val="00255EE6"/>
    <w:rsid w:val="00256150"/>
    <w:rsid w:val="0025766E"/>
    <w:rsid w:val="00257AB2"/>
    <w:rsid w:val="002648E4"/>
    <w:rsid w:val="00266574"/>
    <w:rsid w:val="002679EB"/>
    <w:rsid w:val="002714E1"/>
    <w:rsid w:val="00272161"/>
    <w:rsid w:val="002778C0"/>
    <w:rsid w:val="00282F0D"/>
    <w:rsid w:val="00283692"/>
    <w:rsid w:val="0028763C"/>
    <w:rsid w:val="002A2D86"/>
    <w:rsid w:val="002A3D70"/>
    <w:rsid w:val="002A5740"/>
    <w:rsid w:val="002A6915"/>
    <w:rsid w:val="002A78BD"/>
    <w:rsid w:val="002B20D5"/>
    <w:rsid w:val="002B2346"/>
    <w:rsid w:val="002B3661"/>
    <w:rsid w:val="002B53CD"/>
    <w:rsid w:val="002B6413"/>
    <w:rsid w:val="002E12DB"/>
    <w:rsid w:val="002E243E"/>
    <w:rsid w:val="002E688A"/>
    <w:rsid w:val="002E7DA2"/>
    <w:rsid w:val="002F05BB"/>
    <w:rsid w:val="002F1AD3"/>
    <w:rsid w:val="002F2339"/>
    <w:rsid w:val="00300D42"/>
    <w:rsid w:val="00301D98"/>
    <w:rsid w:val="003058BA"/>
    <w:rsid w:val="003203A2"/>
    <w:rsid w:val="003206C5"/>
    <w:rsid w:val="00327749"/>
    <w:rsid w:val="00327EFB"/>
    <w:rsid w:val="0034155A"/>
    <w:rsid w:val="00341CC3"/>
    <w:rsid w:val="003470FE"/>
    <w:rsid w:val="003503AE"/>
    <w:rsid w:val="00351226"/>
    <w:rsid w:val="003519C1"/>
    <w:rsid w:val="00351BAB"/>
    <w:rsid w:val="00361C66"/>
    <w:rsid w:val="00362BC2"/>
    <w:rsid w:val="00371CD8"/>
    <w:rsid w:val="00376D70"/>
    <w:rsid w:val="00385D79"/>
    <w:rsid w:val="00392BDD"/>
    <w:rsid w:val="00395B9E"/>
    <w:rsid w:val="003A1733"/>
    <w:rsid w:val="003A3516"/>
    <w:rsid w:val="003A3F87"/>
    <w:rsid w:val="003B1980"/>
    <w:rsid w:val="003B7534"/>
    <w:rsid w:val="003C7202"/>
    <w:rsid w:val="003D4E60"/>
    <w:rsid w:val="003D522D"/>
    <w:rsid w:val="003D7026"/>
    <w:rsid w:val="003D712A"/>
    <w:rsid w:val="003D728F"/>
    <w:rsid w:val="003E6212"/>
    <w:rsid w:val="003F0569"/>
    <w:rsid w:val="003F35A8"/>
    <w:rsid w:val="003F40B9"/>
    <w:rsid w:val="003F61EF"/>
    <w:rsid w:val="004027E7"/>
    <w:rsid w:val="004035F3"/>
    <w:rsid w:val="00405D35"/>
    <w:rsid w:val="00415518"/>
    <w:rsid w:val="0042129F"/>
    <w:rsid w:val="004217B5"/>
    <w:rsid w:val="0042307A"/>
    <w:rsid w:val="00424C32"/>
    <w:rsid w:val="00430174"/>
    <w:rsid w:val="00430A63"/>
    <w:rsid w:val="0043268F"/>
    <w:rsid w:val="00433AB3"/>
    <w:rsid w:val="004421A5"/>
    <w:rsid w:val="004446D6"/>
    <w:rsid w:val="00446282"/>
    <w:rsid w:val="00450253"/>
    <w:rsid w:val="0045454C"/>
    <w:rsid w:val="004550C7"/>
    <w:rsid w:val="00456CB8"/>
    <w:rsid w:val="004635FA"/>
    <w:rsid w:val="00465E4C"/>
    <w:rsid w:val="004704B3"/>
    <w:rsid w:val="00470621"/>
    <w:rsid w:val="00476490"/>
    <w:rsid w:val="004806E8"/>
    <w:rsid w:val="004807FD"/>
    <w:rsid w:val="00481E67"/>
    <w:rsid w:val="00483578"/>
    <w:rsid w:val="004839B9"/>
    <w:rsid w:val="004844AE"/>
    <w:rsid w:val="00485FF4"/>
    <w:rsid w:val="00487049"/>
    <w:rsid w:val="00490299"/>
    <w:rsid w:val="00491D73"/>
    <w:rsid w:val="0049404B"/>
    <w:rsid w:val="004A4DAB"/>
    <w:rsid w:val="004A77B9"/>
    <w:rsid w:val="004A7BD1"/>
    <w:rsid w:val="004B231B"/>
    <w:rsid w:val="004B2DC0"/>
    <w:rsid w:val="004B4076"/>
    <w:rsid w:val="004B6369"/>
    <w:rsid w:val="004C08B0"/>
    <w:rsid w:val="004C24C8"/>
    <w:rsid w:val="004D3322"/>
    <w:rsid w:val="004D7046"/>
    <w:rsid w:val="004E342F"/>
    <w:rsid w:val="004E3A44"/>
    <w:rsid w:val="004E4BF6"/>
    <w:rsid w:val="004E4E94"/>
    <w:rsid w:val="004E5939"/>
    <w:rsid w:val="004E5CA2"/>
    <w:rsid w:val="004E7599"/>
    <w:rsid w:val="004F1CC6"/>
    <w:rsid w:val="004F2121"/>
    <w:rsid w:val="004F5F6E"/>
    <w:rsid w:val="004F6EF1"/>
    <w:rsid w:val="005024AD"/>
    <w:rsid w:val="00502519"/>
    <w:rsid w:val="00504B32"/>
    <w:rsid w:val="00506279"/>
    <w:rsid w:val="00513E7B"/>
    <w:rsid w:val="005160BE"/>
    <w:rsid w:val="00516C8D"/>
    <w:rsid w:val="0051755D"/>
    <w:rsid w:val="00517A88"/>
    <w:rsid w:val="005202CB"/>
    <w:rsid w:val="00520FE0"/>
    <w:rsid w:val="00524D3E"/>
    <w:rsid w:val="00525DDC"/>
    <w:rsid w:val="0053176E"/>
    <w:rsid w:val="005347AC"/>
    <w:rsid w:val="00537C83"/>
    <w:rsid w:val="005407A9"/>
    <w:rsid w:val="00544F11"/>
    <w:rsid w:val="00547F2E"/>
    <w:rsid w:val="00552E0E"/>
    <w:rsid w:val="00553392"/>
    <w:rsid w:val="005574C4"/>
    <w:rsid w:val="005607C6"/>
    <w:rsid w:val="00562515"/>
    <w:rsid w:val="00563EE6"/>
    <w:rsid w:val="00565CE9"/>
    <w:rsid w:val="005668B9"/>
    <w:rsid w:val="00570532"/>
    <w:rsid w:val="005705BC"/>
    <w:rsid w:val="005708F1"/>
    <w:rsid w:val="005724F7"/>
    <w:rsid w:val="005753DF"/>
    <w:rsid w:val="005759A2"/>
    <w:rsid w:val="00580D46"/>
    <w:rsid w:val="00581C06"/>
    <w:rsid w:val="0058383E"/>
    <w:rsid w:val="005862B7"/>
    <w:rsid w:val="00587F13"/>
    <w:rsid w:val="0059100C"/>
    <w:rsid w:val="0059265A"/>
    <w:rsid w:val="00594842"/>
    <w:rsid w:val="00597BBC"/>
    <w:rsid w:val="005A6361"/>
    <w:rsid w:val="005B0F69"/>
    <w:rsid w:val="005B2502"/>
    <w:rsid w:val="005B37BB"/>
    <w:rsid w:val="005B3DF5"/>
    <w:rsid w:val="005B4322"/>
    <w:rsid w:val="005C074C"/>
    <w:rsid w:val="005C0B9E"/>
    <w:rsid w:val="005C3753"/>
    <w:rsid w:val="005C3843"/>
    <w:rsid w:val="005D47A9"/>
    <w:rsid w:val="005D623D"/>
    <w:rsid w:val="005E03FD"/>
    <w:rsid w:val="005E3B1F"/>
    <w:rsid w:val="005E46C2"/>
    <w:rsid w:val="005E7713"/>
    <w:rsid w:val="005E7E63"/>
    <w:rsid w:val="005F04D9"/>
    <w:rsid w:val="005F2976"/>
    <w:rsid w:val="005F2C7A"/>
    <w:rsid w:val="005F4723"/>
    <w:rsid w:val="005F5431"/>
    <w:rsid w:val="005F55C3"/>
    <w:rsid w:val="005F5CA5"/>
    <w:rsid w:val="005F744C"/>
    <w:rsid w:val="005F785D"/>
    <w:rsid w:val="0060559C"/>
    <w:rsid w:val="00605C39"/>
    <w:rsid w:val="006128A9"/>
    <w:rsid w:val="00612BA1"/>
    <w:rsid w:val="00615443"/>
    <w:rsid w:val="00621182"/>
    <w:rsid w:val="006236FB"/>
    <w:rsid w:val="00624175"/>
    <w:rsid w:val="00624343"/>
    <w:rsid w:val="0062546C"/>
    <w:rsid w:val="006255B3"/>
    <w:rsid w:val="00625777"/>
    <w:rsid w:val="00634B38"/>
    <w:rsid w:val="00641088"/>
    <w:rsid w:val="006410DA"/>
    <w:rsid w:val="006456C8"/>
    <w:rsid w:val="006506FF"/>
    <w:rsid w:val="0065179F"/>
    <w:rsid w:val="006774BE"/>
    <w:rsid w:val="006807FC"/>
    <w:rsid w:val="00682FD3"/>
    <w:rsid w:val="00687B30"/>
    <w:rsid w:val="006909B7"/>
    <w:rsid w:val="00692AB2"/>
    <w:rsid w:val="00694D1D"/>
    <w:rsid w:val="006A0966"/>
    <w:rsid w:val="006B1006"/>
    <w:rsid w:val="006B34C3"/>
    <w:rsid w:val="006B3E94"/>
    <w:rsid w:val="006C1742"/>
    <w:rsid w:val="006C185C"/>
    <w:rsid w:val="006C2001"/>
    <w:rsid w:val="006C2065"/>
    <w:rsid w:val="006C67CA"/>
    <w:rsid w:val="006D651E"/>
    <w:rsid w:val="006E1B19"/>
    <w:rsid w:val="006E1B62"/>
    <w:rsid w:val="006E29DF"/>
    <w:rsid w:val="006E29F2"/>
    <w:rsid w:val="006E4F30"/>
    <w:rsid w:val="006E523C"/>
    <w:rsid w:val="006E5FBA"/>
    <w:rsid w:val="006E7C0D"/>
    <w:rsid w:val="006F0804"/>
    <w:rsid w:val="006F2933"/>
    <w:rsid w:val="006F374D"/>
    <w:rsid w:val="006F42C0"/>
    <w:rsid w:val="0070279D"/>
    <w:rsid w:val="0070341F"/>
    <w:rsid w:val="00703EC5"/>
    <w:rsid w:val="00724B0F"/>
    <w:rsid w:val="007301B7"/>
    <w:rsid w:val="007311B4"/>
    <w:rsid w:val="007323B0"/>
    <w:rsid w:val="00734A66"/>
    <w:rsid w:val="00741640"/>
    <w:rsid w:val="007418CC"/>
    <w:rsid w:val="007437F1"/>
    <w:rsid w:val="0074537D"/>
    <w:rsid w:val="00745757"/>
    <w:rsid w:val="00750391"/>
    <w:rsid w:val="007506EB"/>
    <w:rsid w:val="0075363E"/>
    <w:rsid w:val="00756736"/>
    <w:rsid w:val="00764272"/>
    <w:rsid w:val="0077098C"/>
    <w:rsid w:val="00770B53"/>
    <w:rsid w:val="00770DDC"/>
    <w:rsid w:val="00774E4E"/>
    <w:rsid w:val="007750E1"/>
    <w:rsid w:val="00775901"/>
    <w:rsid w:val="00776691"/>
    <w:rsid w:val="007779C5"/>
    <w:rsid w:val="00777C6D"/>
    <w:rsid w:val="007806C6"/>
    <w:rsid w:val="007853CD"/>
    <w:rsid w:val="00787827"/>
    <w:rsid w:val="00790522"/>
    <w:rsid w:val="00790C25"/>
    <w:rsid w:val="00792DE4"/>
    <w:rsid w:val="00793605"/>
    <w:rsid w:val="00794113"/>
    <w:rsid w:val="00794A3F"/>
    <w:rsid w:val="007979AC"/>
    <w:rsid w:val="007A0395"/>
    <w:rsid w:val="007A1D8F"/>
    <w:rsid w:val="007A2DCE"/>
    <w:rsid w:val="007A383D"/>
    <w:rsid w:val="007B017B"/>
    <w:rsid w:val="007B0375"/>
    <w:rsid w:val="007B0FDC"/>
    <w:rsid w:val="007B2832"/>
    <w:rsid w:val="007B7C9E"/>
    <w:rsid w:val="007C2654"/>
    <w:rsid w:val="007C4CBD"/>
    <w:rsid w:val="007C50BE"/>
    <w:rsid w:val="007D3890"/>
    <w:rsid w:val="007D3D95"/>
    <w:rsid w:val="007D5832"/>
    <w:rsid w:val="007D62F7"/>
    <w:rsid w:val="007D72E4"/>
    <w:rsid w:val="007E5795"/>
    <w:rsid w:val="007E6A64"/>
    <w:rsid w:val="007F275E"/>
    <w:rsid w:val="007F4063"/>
    <w:rsid w:val="007F612E"/>
    <w:rsid w:val="00811A17"/>
    <w:rsid w:val="0081226A"/>
    <w:rsid w:val="008154D2"/>
    <w:rsid w:val="00815744"/>
    <w:rsid w:val="008224E1"/>
    <w:rsid w:val="008242D9"/>
    <w:rsid w:val="008248EE"/>
    <w:rsid w:val="00824971"/>
    <w:rsid w:val="00825679"/>
    <w:rsid w:val="00830C99"/>
    <w:rsid w:val="00832C65"/>
    <w:rsid w:val="00834BE2"/>
    <w:rsid w:val="00834CC4"/>
    <w:rsid w:val="0083683C"/>
    <w:rsid w:val="0083755D"/>
    <w:rsid w:val="00837D48"/>
    <w:rsid w:val="0084259C"/>
    <w:rsid w:val="00842B58"/>
    <w:rsid w:val="0084618D"/>
    <w:rsid w:val="0085048F"/>
    <w:rsid w:val="008510A8"/>
    <w:rsid w:val="008515C8"/>
    <w:rsid w:val="00853382"/>
    <w:rsid w:val="00856A49"/>
    <w:rsid w:val="0085747A"/>
    <w:rsid w:val="00860E73"/>
    <w:rsid w:val="0087614F"/>
    <w:rsid w:val="008803C5"/>
    <w:rsid w:val="00880D59"/>
    <w:rsid w:val="00887B9A"/>
    <w:rsid w:val="00887BEF"/>
    <w:rsid w:val="00887C9D"/>
    <w:rsid w:val="008A0274"/>
    <w:rsid w:val="008A0E99"/>
    <w:rsid w:val="008A42F5"/>
    <w:rsid w:val="008B331A"/>
    <w:rsid w:val="008B6BA4"/>
    <w:rsid w:val="008C08EA"/>
    <w:rsid w:val="008C43A6"/>
    <w:rsid w:val="008C6775"/>
    <w:rsid w:val="008D02A2"/>
    <w:rsid w:val="008D6AA0"/>
    <w:rsid w:val="008D6B6E"/>
    <w:rsid w:val="008E0FF3"/>
    <w:rsid w:val="008E2EFF"/>
    <w:rsid w:val="008E5FD7"/>
    <w:rsid w:val="008F0B06"/>
    <w:rsid w:val="008F0BA3"/>
    <w:rsid w:val="008F34C4"/>
    <w:rsid w:val="008F4F42"/>
    <w:rsid w:val="009017E9"/>
    <w:rsid w:val="00904C8B"/>
    <w:rsid w:val="00905E63"/>
    <w:rsid w:val="00910D51"/>
    <w:rsid w:val="00914762"/>
    <w:rsid w:val="0091521B"/>
    <w:rsid w:val="00921ACF"/>
    <w:rsid w:val="00925B9E"/>
    <w:rsid w:val="009271E2"/>
    <w:rsid w:val="009303BE"/>
    <w:rsid w:val="0093070B"/>
    <w:rsid w:val="009332E3"/>
    <w:rsid w:val="00933691"/>
    <w:rsid w:val="00933A97"/>
    <w:rsid w:val="00936426"/>
    <w:rsid w:val="00943DB7"/>
    <w:rsid w:val="0094474E"/>
    <w:rsid w:val="009459D2"/>
    <w:rsid w:val="009653A9"/>
    <w:rsid w:val="0099466F"/>
    <w:rsid w:val="0099684B"/>
    <w:rsid w:val="009A29E4"/>
    <w:rsid w:val="009A657C"/>
    <w:rsid w:val="009A6DC4"/>
    <w:rsid w:val="009A7388"/>
    <w:rsid w:val="009A7E6A"/>
    <w:rsid w:val="009B083A"/>
    <w:rsid w:val="009B3183"/>
    <w:rsid w:val="009B72DA"/>
    <w:rsid w:val="009B7A13"/>
    <w:rsid w:val="009C156F"/>
    <w:rsid w:val="009C289B"/>
    <w:rsid w:val="009C5556"/>
    <w:rsid w:val="009C7C20"/>
    <w:rsid w:val="009D3BF3"/>
    <w:rsid w:val="009E4ECD"/>
    <w:rsid w:val="009E6A7C"/>
    <w:rsid w:val="009E77B4"/>
    <w:rsid w:val="009F1D2C"/>
    <w:rsid w:val="009F37CC"/>
    <w:rsid w:val="009F51E9"/>
    <w:rsid w:val="009F55D9"/>
    <w:rsid w:val="009F72FF"/>
    <w:rsid w:val="00A026E9"/>
    <w:rsid w:val="00A02C5F"/>
    <w:rsid w:val="00A03333"/>
    <w:rsid w:val="00A054A5"/>
    <w:rsid w:val="00A06006"/>
    <w:rsid w:val="00A07524"/>
    <w:rsid w:val="00A106FD"/>
    <w:rsid w:val="00A11B83"/>
    <w:rsid w:val="00A11C57"/>
    <w:rsid w:val="00A142D0"/>
    <w:rsid w:val="00A1541C"/>
    <w:rsid w:val="00A1644F"/>
    <w:rsid w:val="00A175BA"/>
    <w:rsid w:val="00A17D64"/>
    <w:rsid w:val="00A20A09"/>
    <w:rsid w:val="00A23BA6"/>
    <w:rsid w:val="00A26A15"/>
    <w:rsid w:val="00A30B91"/>
    <w:rsid w:val="00A312DB"/>
    <w:rsid w:val="00A34361"/>
    <w:rsid w:val="00A3457A"/>
    <w:rsid w:val="00A35DE6"/>
    <w:rsid w:val="00A37692"/>
    <w:rsid w:val="00A4447A"/>
    <w:rsid w:val="00A5442B"/>
    <w:rsid w:val="00A6020A"/>
    <w:rsid w:val="00A637C5"/>
    <w:rsid w:val="00A67CF3"/>
    <w:rsid w:val="00A73F80"/>
    <w:rsid w:val="00A74159"/>
    <w:rsid w:val="00A768E8"/>
    <w:rsid w:val="00A77EE5"/>
    <w:rsid w:val="00A80211"/>
    <w:rsid w:val="00A81B32"/>
    <w:rsid w:val="00A82419"/>
    <w:rsid w:val="00A83725"/>
    <w:rsid w:val="00A84018"/>
    <w:rsid w:val="00A85DBB"/>
    <w:rsid w:val="00A87A24"/>
    <w:rsid w:val="00A90C23"/>
    <w:rsid w:val="00A923ED"/>
    <w:rsid w:val="00A9648D"/>
    <w:rsid w:val="00A96A39"/>
    <w:rsid w:val="00A97D93"/>
    <w:rsid w:val="00AA141B"/>
    <w:rsid w:val="00AA1AB4"/>
    <w:rsid w:val="00AA5F5A"/>
    <w:rsid w:val="00AB2516"/>
    <w:rsid w:val="00AB2A0B"/>
    <w:rsid w:val="00AB5E92"/>
    <w:rsid w:val="00AB7D5F"/>
    <w:rsid w:val="00AC18C8"/>
    <w:rsid w:val="00AC391C"/>
    <w:rsid w:val="00AC773E"/>
    <w:rsid w:val="00AC78D5"/>
    <w:rsid w:val="00AD0617"/>
    <w:rsid w:val="00AD5802"/>
    <w:rsid w:val="00AD5D59"/>
    <w:rsid w:val="00AD6378"/>
    <w:rsid w:val="00AD7CB9"/>
    <w:rsid w:val="00AE210A"/>
    <w:rsid w:val="00AE3959"/>
    <w:rsid w:val="00AE49CE"/>
    <w:rsid w:val="00AE698F"/>
    <w:rsid w:val="00AE7370"/>
    <w:rsid w:val="00AF0CDF"/>
    <w:rsid w:val="00AF1379"/>
    <w:rsid w:val="00AF31CA"/>
    <w:rsid w:val="00B02437"/>
    <w:rsid w:val="00B0467C"/>
    <w:rsid w:val="00B049BD"/>
    <w:rsid w:val="00B04E20"/>
    <w:rsid w:val="00B0530D"/>
    <w:rsid w:val="00B06587"/>
    <w:rsid w:val="00B14EC0"/>
    <w:rsid w:val="00B16CD2"/>
    <w:rsid w:val="00B22D64"/>
    <w:rsid w:val="00B24E3B"/>
    <w:rsid w:val="00B33B02"/>
    <w:rsid w:val="00B41998"/>
    <w:rsid w:val="00B42B2D"/>
    <w:rsid w:val="00B42EC7"/>
    <w:rsid w:val="00B4613B"/>
    <w:rsid w:val="00B50183"/>
    <w:rsid w:val="00B51829"/>
    <w:rsid w:val="00B56EEB"/>
    <w:rsid w:val="00B5718B"/>
    <w:rsid w:val="00B65E47"/>
    <w:rsid w:val="00B7325F"/>
    <w:rsid w:val="00B733D6"/>
    <w:rsid w:val="00B74799"/>
    <w:rsid w:val="00B82248"/>
    <w:rsid w:val="00BA0520"/>
    <w:rsid w:val="00BA3B24"/>
    <w:rsid w:val="00BA40DA"/>
    <w:rsid w:val="00BA4615"/>
    <w:rsid w:val="00BB44DC"/>
    <w:rsid w:val="00BB7E17"/>
    <w:rsid w:val="00BC0819"/>
    <w:rsid w:val="00BC745C"/>
    <w:rsid w:val="00BD309E"/>
    <w:rsid w:val="00BD4835"/>
    <w:rsid w:val="00BE497E"/>
    <w:rsid w:val="00BE741E"/>
    <w:rsid w:val="00BF284F"/>
    <w:rsid w:val="00BF5EBD"/>
    <w:rsid w:val="00BF6CE6"/>
    <w:rsid w:val="00BF73CE"/>
    <w:rsid w:val="00C010D0"/>
    <w:rsid w:val="00C02AED"/>
    <w:rsid w:val="00C05A23"/>
    <w:rsid w:val="00C06BB1"/>
    <w:rsid w:val="00C075E9"/>
    <w:rsid w:val="00C147A2"/>
    <w:rsid w:val="00C20241"/>
    <w:rsid w:val="00C2083C"/>
    <w:rsid w:val="00C2798B"/>
    <w:rsid w:val="00C326FA"/>
    <w:rsid w:val="00C33138"/>
    <w:rsid w:val="00C4026B"/>
    <w:rsid w:val="00C4092D"/>
    <w:rsid w:val="00C46266"/>
    <w:rsid w:val="00C47553"/>
    <w:rsid w:val="00C53352"/>
    <w:rsid w:val="00C53C96"/>
    <w:rsid w:val="00C56398"/>
    <w:rsid w:val="00C567A2"/>
    <w:rsid w:val="00C56C98"/>
    <w:rsid w:val="00C67F15"/>
    <w:rsid w:val="00C7475C"/>
    <w:rsid w:val="00C76126"/>
    <w:rsid w:val="00C80354"/>
    <w:rsid w:val="00C82AFF"/>
    <w:rsid w:val="00C838FE"/>
    <w:rsid w:val="00C83DE3"/>
    <w:rsid w:val="00C85781"/>
    <w:rsid w:val="00C86FF1"/>
    <w:rsid w:val="00C933BF"/>
    <w:rsid w:val="00C93F07"/>
    <w:rsid w:val="00C9473A"/>
    <w:rsid w:val="00C96603"/>
    <w:rsid w:val="00CA0726"/>
    <w:rsid w:val="00CA1DFB"/>
    <w:rsid w:val="00CA485F"/>
    <w:rsid w:val="00CA69B2"/>
    <w:rsid w:val="00CB15B7"/>
    <w:rsid w:val="00CB19E3"/>
    <w:rsid w:val="00CB2704"/>
    <w:rsid w:val="00CB3694"/>
    <w:rsid w:val="00CB5ECB"/>
    <w:rsid w:val="00CC6689"/>
    <w:rsid w:val="00CD0EBB"/>
    <w:rsid w:val="00CD4808"/>
    <w:rsid w:val="00CD60D0"/>
    <w:rsid w:val="00CD6CE5"/>
    <w:rsid w:val="00CE086C"/>
    <w:rsid w:val="00CE137D"/>
    <w:rsid w:val="00CF03B9"/>
    <w:rsid w:val="00CF1273"/>
    <w:rsid w:val="00D028F5"/>
    <w:rsid w:val="00D13253"/>
    <w:rsid w:val="00D164F2"/>
    <w:rsid w:val="00D16A86"/>
    <w:rsid w:val="00D21E75"/>
    <w:rsid w:val="00D21EE7"/>
    <w:rsid w:val="00D276AC"/>
    <w:rsid w:val="00D303AA"/>
    <w:rsid w:val="00D33DE6"/>
    <w:rsid w:val="00D343F8"/>
    <w:rsid w:val="00D34B2A"/>
    <w:rsid w:val="00D36ED8"/>
    <w:rsid w:val="00D376BF"/>
    <w:rsid w:val="00D40664"/>
    <w:rsid w:val="00D432A2"/>
    <w:rsid w:val="00D43DF0"/>
    <w:rsid w:val="00D5457A"/>
    <w:rsid w:val="00D5575C"/>
    <w:rsid w:val="00D5663E"/>
    <w:rsid w:val="00D56BEB"/>
    <w:rsid w:val="00D57BD3"/>
    <w:rsid w:val="00D613D2"/>
    <w:rsid w:val="00D61621"/>
    <w:rsid w:val="00D635EC"/>
    <w:rsid w:val="00D64133"/>
    <w:rsid w:val="00D6423B"/>
    <w:rsid w:val="00D64A96"/>
    <w:rsid w:val="00D66431"/>
    <w:rsid w:val="00D67E5D"/>
    <w:rsid w:val="00D714D3"/>
    <w:rsid w:val="00D77105"/>
    <w:rsid w:val="00D83023"/>
    <w:rsid w:val="00D83A3F"/>
    <w:rsid w:val="00D845E2"/>
    <w:rsid w:val="00D84DD4"/>
    <w:rsid w:val="00D8590A"/>
    <w:rsid w:val="00D875A6"/>
    <w:rsid w:val="00D876DC"/>
    <w:rsid w:val="00D87752"/>
    <w:rsid w:val="00D90EF7"/>
    <w:rsid w:val="00D913F3"/>
    <w:rsid w:val="00D91E65"/>
    <w:rsid w:val="00D921A8"/>
    <w:rsid w:val="00D92D11"/>
    <w:rsid w:val="00D9462F"/>
    <w:rsid w:val="00D94A01"/>
    <w:rsid w:val="00D974E5"/>
    <w:rsid w:val="00DA3348"/>
    <w:rsid w:val="00DA34C9"/>
    <w:rsid w:val="00DB0AEA"/>
    <w:rsid w:val="00DB3C15"/>
    <w:rsid w:val="00DB5BFA"/>
    <w:rsid w:val="00DC19B9"/>
    <w:rsid w:val="00DC1EAE"/>
    <w:rsid w:val="00DC2EF1"/>
    <w:rsid w:val="00DC47B1"/>
    <w:rsid w:val="00DC4B93"/>
    <w:rsid w:val="00DC5A46"/>
    <w:rsid w:val="00DD3723"/>
    <w:rsid w:val="00DD42AC"/>
    <w:rsid w:val="00DD42E2"/>
    <w:rsid w:val="00DD6193"/>
    <w:rsid w:val="00DD64A4"/>
    <w:rsid w:val="00DD6CA9"/>
    <w:rsid w:val="00DE29F6"/>
    <w:rsid w:val="00DF1744"/>
    <w:rsid w:val="00DF64DB"/>
    <w:rsid w:val="00E04185"/>
    <w:rsid w:val="00E051FF"/>
    <w:rsid w:val="00E05761"/>
    <w:rsid w:val="00E05BB3"/>
    <w:rsid w:val="00E0745C"/>
    <w:rsid w:val="00E11E35"/>
    <w:rsid w:val="00E132BD"/>
    <w:rsid w:val="00E16C60"/>
    <w:rsid w:val="00E16E27"/>
    <w:rsid w:val="00E175AA"/>
    <w:rsid w:val="00E2533B"/>
    <w:rsid w:val="00E27347"/>
    <w:rsid w:val="00E34D75"/>
    <w:rsid w:val="00E362F7"/>
    <w:rsid w:val="00E41B8D"/>
    <w:rsid w:val="00E42EFC"/>
    <w:rsid w:val="00E43F5D"/>
    <w:rsid w:val="00E504E2"/>
    <w:rsid w:val="00E602CC"/>
    <w:rsid w:val="00E62AB2"/>
    <w:rsid w:val="00E62E27"/>
    <w:rsid w:val="00E65C40"/>
    <w:rsid w:val="00E66440"/>
    <w:rsid w:val="00E77D02"/>
    <w:rsid w:val="00E81C18"/>
    <w:rsid w:val="00E837C8"/>
    <w:rsid w:val="00E8440B"/>
    <w:rsid w:val="00E9185F"/>
    <w:rsid w:val="00E93FD9"/>
    <w:rsid w:val="00E94E11"/>
    <w:rsid w:val="00E97A65"/>
    <w:rsid w:val="00EA002F"/>
    <w:rsid w:val="00EA6291"/>
    <w:rsid w:val="00EB43D7"/>
    <w:rsid w:val="00EB4A8B"/>
    <w:rsid w:val="00EB5948"/>
    <w:rsid w:val="00EC01A1"/>
    <w:rsid w:val="00EC05EC"/>
    <w:rsid w:val="00ED049D"/>
    <w:rsid w:val="00ED17EB"/>
    <w:rsid w:val="00ED1BFD"/>
    <w:rsid w:val="00ED382B"/>
    <w:rsid w:val="00ED54E5"/>
    <w:rsid w:val="00ED6DAB"/>
    <w:rsid w:val="00ED742C"/>
    <w:rsid w:val="00EE1F14"/>
    <w:rsid w:val="00EE4AB8"/>
    <w:rsid w:val="00EF0D61"/>
    <w:rsid w:val="00EF2C33"/>
    <w:rsid w:val="00EF37F1"/>
    <w:rsid w:val="00EF43DF"/>
    <w:rsid w:val="00EF5661"/>
    <w:rsid w:val="00EF78B3"/>
    <w:rsid w:val="00F01696"/>
    <w:rsid w:val="00F027BF"/>
    <w:rsid w:val="00F045A4"/>
    <w:rsid w:val="00F14148"/>
    <w:rsid w:val="00F14388"/>
    <w:rsid w:val="00F1587A"/>
    <w:rsid w:val="00F168D2"/>
    <w:rsid w:val="00F25046"/>
    <w:rsid w:val="00F266F2"/>
    <w:rsid w:val="00F42A30"/>
    <w:rsid w:val="00F51474"/>
    <w:rsid w:val="00F53F2A"/>
    <w:rsid w:val="00F557FC"/>
    <w:rsid w:val="00F57E12"/>
    <w:rsid w:val="00F60834"/>
    <w:rsid w:val="00F625D8"/>
    <w:rsid w:val="00F67C92"/>
    <w:rsid w:val="00F67FBE"/>
    <w:rsid w:val="00F727EA"/>
    <w:rsid w:val="00F72ECB"/>
    <w:rsid w:val="00F75EA0"/>
    <w:rsid w:val="00F7668B"/>
    <w:rsid w:val="00F862B7"/>
    <w:rsid w:val="00F873FC"/>
    <w:rsid w:val="00F91C32"/>
    <w:rsid w:val="00F94DCE"/>
    <w:rsid w:val="00F955C5"/>
    <w:rsid w:val="00F97E59"/>
    <w:rsid w:val="00FA1151"/>
    <w:rsid w:val="00FA2221"/>
    <w:rsid w:val="00FA7F75"/>
    <w:rsid w:val="00FB0255"/>
    <w:rsid w:val="00FB0F2B"/>
    <w:rsid w:val="00FC5875"/>
    <w:rsid w:val="00FC6170"/>
    <w:rsid w:val="00FD266D"/>
    <w:rsid w:val="00FD2A0E"/>
    <w:rsid w:val="00FD4FBE"/>
    <w:rsid w:val="00FD7923"/>
    <w:rsid w:val="00FD7C83"/>
    <w:rsid w:val="00FF03C2"/>
    <w:rsid w:val="00FF186F"/>
    <w:rsid w:val="00FF43E3"/>
    <w:rsid w:val="00FF482E"/>
    <w:rsid w:val="00FF497D"/>
    <w:rsid w:val="030E4FE3"/>
    <w:rsid w:val="03293F95"/>
    <w:rsid w:val="07734E76"/>
    <w:rsid w:val="08971C05"/>
    <w:rsid w:val="0CFB283C"/>
    <w:rsid w:val="106D6E56"/>
    <w:rsid w:val="16EF364A"/>
    <w:rsid w:val="1B4A22EF"/>
    <w:rsid w:val="1EF665B7"/>
    <w:rsid w:val="25422816"/>
    <w:rsid w:val="2759734F"/>
    <w:rsid w:val="2B9C5B66"/>
    <w:rsid w:val="2C0511B1"/>
    <w:rsid w:val="2D3C52C2"/>
    <w:rsid w:val="3A437552"/>
    <w:rsid w:val="3D6B1135"/>
    <w:rsid w:val="3E037201"/>
    <w:rsid w:val="40057A71"/>
    <w:rsid w:val="425C2ABD"/>
    <w:rsid w:val="439C343A"/>
    <w:rsid w:val="45656D39"/>
    <w:rsid w:val="4A2C7DF1"/>
    <w:rsid w:val="4CC244BE"/>
    <w:rsid w:val="50FB081F"/>
    <w:rsid w:val="577B331A"/>
    <w:rsid w:val="59A83F61"/>
    <w:rsid w:val="5A33238A"/>
    <w:rsid w:val="5FD71818"/>
    <w:rsid w:val="622258CC"/>
    <w:rsid w:val="629F2797"/>
    <w:rsid w:val="63CA25F0"/>
    <w:rsid w:val="66CD41C8"/>
    <w:rsid w:val="66F40BB3"/>
    <w:rsid w:val="67AA4AEB"/>
    <w:rsid w:val="69170C42"/>
    <w:rsid w:val="75393D93"/>
    <w:rsid w:val="76E60D6D"/>
    <w:rsid w:val="76F5039E"/>
    <w:rsid w:val="78B706AD"/>
    <w:rsid w:val="7E543D40"/>
    <w:rsid w:val="7E7B3FA4"/>
    <w:rsid w:val="7F3B5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ageBreakBefore/>
      <w:numPr>
        <w:ilvl w:val="0"/>
        <w:numId w:val="1"/>
      </w:numPr>
      <w:spacing w:after="240"/>
      <w:outlineLvl w:val="0"/>
    </w:pPr>
    <w:rPr>
      <w:rFonts w:ascii="Arial" w:hAnsi="Arial" w:eastAsia="黑体"/>
      <w:smallCaps/>
      <w:sz w:val="36"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eastAsia="黑体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33">
    <w:name w:val="Default Paragraph Font"/>
    <w:semiHidden/>
    <w:uiPriority w:val="0"/>
  </w:style>
  <w:style w:type="table" w:default="1" w:styleId="3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ind w:left="1440"/>
    </w:pPr>
  </w:style>
  <w:style w:type="paragraph" w:styleId="12">
    <w:name w:val="Normal Indent"/>
    <w:basedOn w:val="1"/>
    <w:uiPriority w:val="0"/>
    <w:pPr>
      <w:widowControl w:val="0"/>
      <w:ind w:firstLine="397"/>
      <w:jc w:val="center"/>
    </w:pPr>
    <w:rPr>
      <w:rFonts w:eastAsia="黑体"/>
      <w:kern w:val="2"/>
      <w:sz w:val="30"/>
      <w:szCs w:val="20"/>
      <w:shd w:val="clear" w:color="auto" w:fill="FFFFFF"/>
    </w:rPr>
  </w:style>
  <w:style w:type="paragraph" w:styleId="13">
    <w:name w:val="Document Map"/>
    <w:basedOn w:val="1"/>
    <w:semiHidden/>
    <w:uiPriority w:val="0"/>
    <w:pPr>
      <w:shd w:val="clear" w:color="auto" w:fill="000080"/>
    </w:pPr>
    <w:rPr>
      <w:rFonts w:ascii="宋体"/>
    </w:rPr>
  </w:style>
  <w:style w:type="paragraph" w:styleId="14">
    <w:name w:val="annotation text"/>
    <w:basedOn w:val="1"/>
    <w:semiHidden/>
    <w:qFormat/>
    <w:uiPriority w:val="0"/>
  </w:style>
  <w:style w:type="paragraph" w:styleId="15">
    <w:name w:val="toc 5"/>
    <w:basedOn w:val="1"/>
    <w:next w:val="1"/>
    <w:semiHidden/>
    <w:qFormat/>
    <w:uiPriority w:val="0"/>
    <w:pPr>
      <w:ind w:left="960"/>
    </w:pPr>
  </w:style>
  <w:style w:type="paragraph" w:styleId="16">
    <w:name w:val="toc 3"/>
    <w:basedOn w:val="1"/>
    <w:next w:val="1"/>
    <w:semiHidden/>
    <w:qFormat/>
    <w:uiPriority w:val="0"/>
    <w:pPr>
      <w:ind w:left="480"/>
    </w:pPr>
    <w:rPr>
      <w:sz w:val="21"/>
    </w:rPr>
  </w:style>
  <w:style w:type="paragraph" w:styleId="17">
    <w:name w:val="toc 8"/>
    <w:basedOn w:val="1"/>
    <w:next w:val="1"/>
    <w:semiHidden/>
    <w:qFormat/>
    <w:uiPriority w:val="0"/>
    <w:pPr>
      <w:ind w:left="1680"/>
    </w:pPr>
  </w:style>
  <w:style w:type="paragraph" w:styleId="18">
    <w:name w:val="Date"/>
    <w:basedOn w:val="1"/>
    <w:next w:val="1"/>
    <w:qFormat/>
    <w:uiPriority w:val="0"/>
    <w:pPr>
      <w:ind w:left="100" w:leftChars="2500"/>
    </w:pPr>
  </w:style>
  <w:style w:type="paragraph" w:styleId="19">
    <w:name w:val="Balloon Text"/>
    <w:basedOn w:val="1"/>
    <w:semiHidden/>
    <w:qFormat/>
    <w:uiPriority w:val="0"/>
    <w:rPr>
      <w:sz w:val="18"/>
      <w:szCs w:val="18"/>
    </w:rPr>
  </w:style>
  <w:style w:type="paragraph" w:styleId="20">
    <w:name w:val="footer"/>
    <w:basedOn w:val="1"/>
    <w:link w:val="39"/>
    <w:uiPriority w:val="0"/>
    <w:pPr>
      <w:pBdr>
        <w:top w:val="single" w:color="auto" w:sz="6" w:space="1"/>
      </w:pBdr>
      <w:tabs>
        <w:tab w:val="center" w:pos="4320"/>
        <w:tab w:val="right" w:pos="8280"/>
      </w:tabs>
      <w:topLinePunct/>
      <w:spacing w:after="120" w:afterLines="50" w:line="360" w:lineRule="auto"/>
    </w:pPr>
    <w:rPr>
      <w:rFonts w:ascii="黑体" w:hAnsi="宋体"/>
      <w:sz w:val="18"/>
      <w:szCs w:val="20"/>
    </w:rPr>
  </w:style>
  <w:style w:type="paragraph" w:styleId="21">
    <w:name w:val="header"/>
    <w:basedOn w:val="1"/>
    <w:link w:val="40"/>
    <w:uiPriority w:val="0"/>
    <w:pPr>
      <w:pBdr>
        <w:bottom w:val="single" w:color="auto" w:sz="6" w:space="1"/>
      </w:pBdr>
      <w:tabs>
        <w:tab w:val="center" w:pos="3960"/>
        <w:tab w:val="right" w:pos="8280"/>
      </w:tabs>
      <w:topLinePunct/>
      <w:spacing w:after="120" w:afterLines="50" w:line="360" w:lineRule="auto"/>
    </w:pPr>
    <w:rPr>
      <w:rFonts w:ascii="黑体" w:hAnsi="宋体"/>
      <w:sz w:val="18"/>
      <w:szCs w:val="20"/>
    </w:rPr>
  </w:style>
  <w:style w:type="paragraph" w:styleId="22">
    <w:name w:val="toc 1"/>
    <w:basedOn w:val="1"/>
    <w:next w:val="1"/>
    <w:qFormat/>
    <w:uiPriority w:val="39"/>
    <w:pPr>
      <w:widowControl w:val="0"/>
      <w:topLinePunct/>
      <w:spacing w:before="120" w:after="120" w:afterLines="50"/>
    </w:pPr>
    <w:rPr>
      <w:bCs/>
      <w:caps/>
      <w:kern w:val="2"/>
      <w:sz w:val="21"/>
    </w:rPr>
  </w:style>
  <w:style w:type="paragraph" w:styleId="23">
    <w:name w:val="toc 4"/>
    <w:basedOn w:val="1"/>
    <w:next w:val="1"/>
    <w:semiHidden/>
    <w:qFormat/>
    <w:uiPriority w:val="0"/>
    <w:pPr>
      <w:ind w:left="720"/>
    </w:pPr>
  </w:style>
  <w:style w:type="paragraph" w:styleId="24">
    <w:name w:val="toc 6"/>
    <w:basedOn w:val="1"/>
    <w:next w:val="1"/>
    <w:semiHidden/>
    <w:qFormat/>
    <w:uiPriority w:val="0"/>
    <w:pPr>
      <w:ind w:left="1200"/>
    </w:pPr>
  </w:style>
  <w:style w:type="paragraph" w:styleId="25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26">
    <w:name w:val="toc 2"/>
    <w:basedOn w:val="1"/>
    <w:next w:val="1"/>
    <w:uiPriority w:val="39"/>
    <w:pPr>
      <w:widowControl w:val="0"/>
      <w:topLinePunct/>
      <w:spacing w:afterLines="50"/>
      <w:ind w:left="300"/>
    </w:pPr>
    <w:rPr>
      <w:smallCaps/>
      <w:kern w:val="2"/>
      <w:sz w:val="21"/>
    </w:rPr>
  </w:style>
  <w:style w:type="paragraph" w:styleId="27">
    <w:name w:val="toc 9"/>
    <w:basedOn w:val="1"/>
    <w:next w:val="1"/>
    <w:semiHidden/>
    <w:uiPriority w:val="0"/>
    <w:pPr>
      <w:ind w:left="1920"/>
    </w:pPr>
  </w:style>
  <w:style w:type="paragraph" w:styleId="2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paragraph" w:styleId="29">
    <w:name w:val="annotation subject"/>
    <w:basedOn w:val="14"/>
    <w:next w:val="14"/>
    <w:semiHidden/>
    <w:uiPriority w:val="0"/>
    <w:rPr>
      <w:b/>
      <w:bCs/>
    </w:rPr>
  </w:style>
  <w:style w:type="table" w:styleId="31">
    <w:name w:val="Table Grid"/>
    <w:basedOn w:val="3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2">
    <w:name w:val="Table Professional"/>
    <w:basedOn w:val="30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34">
    <w:name w:val="page number"/>
    <w:basedOn w:val="33"/>
    <w:uiPriority w:val="0"/>
  </w:style>
  <w:style w:type="character" w:styleId="35">
    <w:name w:val="Hyperlink"/>
    <w:basedOn w:val="33"/>
    <w:uiPriority w:val="99"/>
    <w:rPr>
      <w:color w:val="0000FF"/>
      <w:u w:val="single"/>
    </w:rPr>
  </w:style>
  <w:style w:type="character" w:styleId="36">
    <w:name w:val="annotation reference"/>
    <w:basedOn w:val="33"/>
    <w:semiHidden/>
    <w:uiPriority w:val="0"/>
    <w:rPr>
      <w:sz w:val="21"/>
      <w:szCs w:val="21"/>
    </w:rPr>
  </w:style>
  <w:style w:type="paragraph" w:customStyle="1" w:styleId="37">
    <w:name w:val="LOF2"/>
    <w:basedOn w:val="26"/>
    <w:qFormat/>
    <w:uiPriority w:val="0"/>
    <w:pPr>
      <w:tabs>
        <w:tab w:val="right" w:leader="dot" w:pos="9360"/>
      </w:tabs>
      <w:overflowPunct w:val="0"/>
      <w:topLinePunct w:val="0"/>
      <w:autoSpaceDE w:val="0"/>
      <w:autoSpaceDN w:val="0"/>
      <w:adjustRightInd w:val="0"/>
      <w:spacing w:afterLines="0" w:line="240" w:lineRule="auto"/>
      <w:jc w:val="center"/>
      <w:textAlignment w:val="baseline"/>
    </w:pPr>
    <w:rPr>
      <w:b/>
      <w:color w:val="000000"/>
      <w:sz w:val="22"/>
    </w:rPr>
  </w:style>
  <w:style w:type="paragraph" w:customStyle="1" w:styleId="38">
    <w:name w:val="正文2"/>
    <w:basedOn w:val="1"/>
    <w:qFormat/>
    <w:uiPriority w:val="0"/>
    <w:pPr>
      <w:widowControl w:val="0"/>
      <w:topLinePunct/>
      <w:spacing w:after="156" w:afterLines="50" w:line="360" w:lineRule="auto"/>
      <w:ind w:firstLine="520"/>
      <w:jc w:val="center"/>
    </w:pPr>
    <w:rPr>
      <w:rFonts w:ascii="黑体" w:hAnsi="宋体" w:eastAsia="黑体"/>
      <w:kern w:val="2"/>
      <w:sz w:val="52"/>
      <w:szCs w:val="18"/>
      <w:shd w:val="clear" w:color="auto" w:fill="FFFFFF"/>
    </w:rPr>
  </w:style>
  <w:style w:type="character" w:customStyle="1" w:styleId="39">
    <w:name w:val="页脚 Char"/>
    <w:basedOn w:val="33"/>
    <w:link w:val="20"/>
    <w:qFormat/>
    <w:uiPriority w:val="0"/>
    <w:rPr>
      <w:rFonts w:ascii="黑体" w:hAnsi="宋体" w:eastAsia="宋体"/>
      <w:sz w:val="18"/>
      <w:lang w:val="en-US" w:eastAsia="zh-CN" w:bidi="ar-SA"/>
    </w:rPr>
  </w:style>
  <w:style w:type="character" w:customStyle="1" w:styleId="40">
    <w:name w:val="页眉 Char"/>
    <w:basedOn w:val="33"/>
    <w:link w:val="21"/>
    <w:qFormat/>
    <w:uiPriority w:val="0"/>
    <w:rPr>
      <w:rFonts w:ascii="黑体" w:hAnsi="宋体"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jack</Company>
  <Pages>7</Pages>
  <Words>384</Words>
  <Characters>2190</Characters>
  <Lines>18</Lines>
  <Paragraphs>5</Paragraphs>
  <TotalTime>0</TotalTime>
  <ScaleCrop>false</ScaleCrop>
  <LinksUpToDate>false</LinksUpToDate>
  <CharactersWithSpaces>2569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2019-10-25T03:09:00Z</dcterms:created>
  <dc:creator>周泽岩</dc:creator>
  <cp:lastModifiedBy>李老师</cp:lastModifiedBy>
  <cp:lastPrinted>2007-12-13T02:00:00Z</cp:lastPrinted>
  <dcterms:modified xsi:type="dcterms:W3CDTF">2020-08-19T06:29:11Z</dcterms:modified>
  <dc:title>中烟信息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